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6B" w:rsidRDefault="000F3301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6.8pt;margin-top:-19.45pt;width:575.6pt;height:790.95pt;z-index:251660288;mso-position-horizontal-relative:text;mso-position-vertical-relative:text">
            <v:imagedata r:id="rId5" o:title=""/>
          </v:shape>
          <o:OLEObject Type="Embed" ProgID="AcroExch.Document.DC" ShapeID="_x0000_s1026" DrawAspect="Content" ObjectID="_1699444376" r:id="rId6"/>
        </w:pict>
      </w:r>
    </w:p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jc w:val="center"/>
        <w:tblLook w:val="00A0"/>
      </w:tblPr>
      <w:tblGrid>
        <w:gridCol w:w="5211"/>
        <w:gridCol w:w="3729"/>
      </w:tblGrid>
      <w:tr w:rsidR="003D796B" w:rsidRPr="00F0335A" w:rsidTr="003433C0">
        <w:trPr>
          <w:trHeight w:val="3830"/>
          <w:jc w:val="center"/>
        </w:trPr>
        <w:tc>
          <w:tcPr>
            <w:tcW w:w="5211" w:type="dxa"/>
          </w:tcPr>
          <w:p w:rsidR="003D796B" w:rsidRPr="00F0335A" w:rsidRDefault="003D796B" w:rsidP="003433C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Принято педагогическим советом</w:t>
            </w:r>
            <w:r w:rsidRPr="00F0335A">
              <w:rPr>
                <w:rFonts w:ascii="Times New Roman" w:hAnsi="Times New Roman"/>
                <w:color w:val="000000"/>
                <w:lang w:eastAsia="en-US"/>
              </w:rPr>
              <w:t>:</w:t>
            </w:r>
          </w:p>
          <w:p w:rsidR="003D796B" w:rsidRPr="00F0335A" w:rsidRDefault="003D796B" w:rsidP="003433C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F0335A">
              <w:rPr>
                <w:rFonts w:ascii="Times New Roman" w:hAnsi="Times New Roman"/>
                <w:color w:val="000000"/>
                <w:lang w:eastAsia="en-US"/>
              </w:rPr>
              <w:t>МБДОУ</w:t>
            </w:r>
          </w:p>
          <w:p w:rsidR="003D796B" w:rsidRPr="00F0335A" w:rsidRDefault="003D796B" w:rsidP="003433C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F0335A">
              <w:rPr>
                <w:rFonts w:ascii="Times New Roman" w:hAnsi="Times New Roman"/>
                <w:color w:val="000000"/>
                <w:lang w:eastAsia="en-US"/>
              </w:rPr>
              <w:t>«Детский сад общеразвивающего</w:t>
            </w:r>
          </w:p>
          <w:p w:rsidR="003D796B" w:rsidRPr="00F0335A" w:rsidRDefault="003D796B" w:rsidP="003433C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F0335A">
              <w:rPr>
                <w:rFonts w:ascii="Times New Roman" w:hAnsi="Times New Roman"/>
                <w:color w:val="000000"/>
                <w:lang w:eastAsia="en-US"/>
              </w:rPr>
              <w:t>вида № 5 с. Актаныш»</w:t>
            </w:r>
          </w:p>
          <w:p w:rsidR="003D796B" w:rsidRDefault="003D796B" w:rsidP="003433C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Протокол № _____ </w:t>
            </w:r>
          </w:p>
          <w:p w:rsidR="003D796B" w:rsidRPr="00F0335A" w:rsidRDefault="003D796B" w:rsidP="003433C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от «___» _____________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color w:val="000000"/>
                  <w:lang w:eastAsia="en-US"/>
                </w:rPr>
                <w:t>2021 г</w:t>
              </w:r>
            </w:smartTag>
          </w:p>
        </w:tc>
        <w:tc>
          <w:tcPr>
            <w:tcW w:w="3729" w:type="dxa"/>
          </w:tcPr>
          <w:p w:rsidR="003D796B" w:rsidRPr="00F0335A" w:rsidRDefault="003D796B" w:rsidP="003433C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F0335A">
              <w:rPr>
                <w:rFonts w:ascii="Times New Roman" w:hAnsi="Times New Roman"/>
                <w:color w:val="000000"/>
                <w:lang w:eastAsia="en-US"/>
              </w:rPr>
              <w:t xml:space="preserve">                  Утверждаю:</w:t>
            </w:r>
          </w:p>
          <w:p w:rsidR="003D796B" w:rsidRPr="00F0335A" w:rsidRDefault="003D796B" w:rsidP="003433C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F0335A">
              <w:rPr>
                <w:rFonts w:ascii="Times New Roman" w:hAnsi="Times New Roman"/>
                <w:color w:val="000000"/>
                <w:lang w:eastAsia="en-US"/>
              </w:rPr>
              <w:t>Заведующий МБДОУ</w:t>
            </w:r>
          </w:p>
          <w:p w:rsidR="003D796B" w:rsidRPr="00F0335A" w:rsidRDefault="003D796B" w:rsidP="003433C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F0335A">
              <w:rPr>
                <w:rFonts w:ascii="Times New Roman" w:hAnsi="Times New Roman"/>
                <w:color w:val="000000"/>
                <w:lang w:eastAsia="en-US"/>
              </w:rPr>
              <w:t>«Детский сад общеразвивающего</w:t>
            </w:r>
          </w:p>
          <w:p w:rsidR="003D796B" w:rsidRDefault="003D796B" w:rsidP="003433C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вида №5 с. Актаныш»</w:t>
            </w:r>
          </w:p>
          <w:p w:rsidR="003D796B" w:rsidRPr="00F0335A" w:rsidRDefault="003D796B" w:rsidP="003433C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  <w:p w:rsidR="003D796B" w:rsidRPr="00533FFC" w:rsidRDefault="003D796B" w:rsidP="003433C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F0335A">
              <w:rPr>
                <w:rFonts w:ascii="Times New Roman" w:hAnsi="Times New Roman"/>
                <w:color w:val="000000"/>
                <w:lang w:eastAsia="en-US"/>
              </w:rPr>
              <w:t>__________  Л.Р. Закирзянова</w:t>
            </w:r>
          </w:p>
        </w:tc>
      </w:tr>
    </w:tbl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ГОДОВОЙ УЧЕБНО-КАЛЕНДАРНЫЙ ГРАФИК</w:t>
      </w:r>
    </w:p>
    <w:p w:rsidR="003D796B" w:rsidRPr="00F0335A" w:rsidRDefault="003D796B" w:rsidP="008669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МБДОУ «Детский сад общеразвивающего вида №5 с. Актаныш»</w:t>
      </w:r>
    </w:p>
    <w:p w:rsidR="003D796B" w:rsidRPr="00F0335A" w:rsidRDefault="003D796B" w:rsidP="008669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Актанышского муниципального района РТ</w:t>
      </w:r>
    </w:p>
    <w:p w:rsidR="003D796B" w:rsidRPr="00F0335A" w:rsidRDefault="003D796B" w:rsidP="0086690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2021-2022</w:t>
      </w:r>
      <w:r w:rsidRPr="00F0335A">
        <w:rPr>
          <w:rFonts w:ascii="Times New Roman" w:hAnsi="Times New Roman"/>
          <w:color w:val="000000"/>
          <w:sz w:val="28"/>
          <w:szCs w:val="28"/>
        </w:rPr>
        <w:t xml:space="preserve"> учебный год</w:t>
      </w:r>
    </w:p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796B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796B" w:rsidRPr="00F0335A" w:rsidRDefault="003D796B" w:rsidP="000F3301">
      <w:pPr>
        <w:tabs>
          <w:tab w:val="left" w:pos="1251"/>
          <w:tab w:val="left" w:pos="1320"/>
          <w:tab w:val="center" w:pos="4677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Актаныш, 2021</w:t>
      </w:r>
      <w:r w:rsidRPr="00F0335A">
        <w:rPr>
          <w:rFonts w:ascii="Times New Roman" w:hAnsi="Times New Roman"/>
          <w:color w:val="000000"/>
          <w:sz w:val="28"/>
          <w:szCs w:val="28"/>
        </w:rPr>
        <w:t xml:space="preserve"> год</w:t>
      </w:r>
    </w:p>
    <w:p w:rsidR="003D796B" w:rsidRPr="00F0335A" w:rsidRDefault="003D796B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lastRenderedPageBreak/>
        <w:t>Пояснительная записка к годовому учебному графику</w:t>
      </w:r>
    </w:p>
    <w:p w:rsidR="003D796B" w:rsidRPr="00F0335A" w:rsidRDefault="003D796B" w:rsidP="008A206E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муниципального дошкольного образовательного учреждения</w:t>
      </w:r>
    </w:p>
    <w:p w:rsidR="003D796B" w:rsidRPr="00F0335A" w:rsidRDefault="003D796B" w:rsidP="008A206E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«Детский сад общеразвивающего вида №5 села Актаныш»</w:t>
      </w:r>
    </w:p>
    <w:p w:rsidR="003D796B" w:rsidRPr="00F0335A" w:rsidRDefault="003D796B" w:rsidP="008A206E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Актанышского муниципального района РТ</w:t>
      </w:r>
    </w:p>
    <w:p w:rsidR="003D796B" w:rsidRPr="00F0335A" w:rsidRDefault="003D796B" w:rsidP="008A206E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2021-2022</w:t>
      </w:r>
      <w:r w:rsidRPr="00F0335A">
        <w:rPr>
          <w:rFonts w:ascii="Times New Roman" w:hAnsi="Times New Roman"/>
          <w:color w:val="000000"/>
          <w:sz w:val="28"/>
          <w:szCs w:val="28"/>
        </w:rPr>
        <w:t xml:space="preserve"> учебный год</w:t>
      </w:r>
    </w:p>
    <w:p w:rsidR="003D796B" w:rsidRPr="00F0335A" w:rsidRDefault="003D796B" w:rsidP="008A206E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796B" w:rsidRPr="00F0335A" w:rsidRDefault="003D796B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 «Детский сад общеразвивающего вида №5 с. Актаныш» (далее по тексту – ДОУ).</w:t>
      </w:r>
    </w:p>
    <w:p w:rsidR="003D796B" w:rsidRPr="00F0335A" w:rsidRDefault="003D796B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Годовой календарный учебный график разработан в соответствии с:</w:t>
      </w:r>
    </w:p>
    <w:p w:rsidR="003D796B" w:rsidRPr="00F0335A" w:rsidRDefault="003D796B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- Санитарно-эпидемиологических требований к устройству, содержанию и организации режима работы дошкольных образовательных учреждений СанПиН 2.4.1.3049 –13;</w:t>
      </w:r>
    </w:p>
    <w:p w:rsidR="003D796B" w:rsidRPr="00F0335A" w:rsidRDefault="003D796B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-Законом «Об образовании» от 01.09.13г. № 273 – ФЗ</w:t>
      </w:r>
    </w:p>
    <w:p w:rsidR="003D796B" w:rsidRPr="00F0335A" w:rsidRDefault="003D796B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-ФГОС ДО, утвержденных 17.10.2013 г. №1155</w:t>
      </w:r>
    </w:p>
    <w:p w:rsidR="003D796B" w:rsidRPr="00F0335A" w:rsidRDefault="003D796B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-Уставом ДОУ.</w:t>
      </w:r>
    </w:p>
    <w:p w:rsidR="003D796B" w:rsidRPr="00F0335A" w:rsidRDefault="003D796B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 xml:space="preserve"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3D796B" w:rsidRPr="00F0335A" w:rsidRDefault="003D796B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 xml:space="preserve">Содержание годового календарного учебного графика включает в себя следующее: </w:t>
      </w:r>
    </w:p>
    <w:p w:rsidR="003D796B" w:rsidRPr="00F0335A" w:rsidRDefault="003D796B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 xml:space="preserve">-режим работы ДОУ; </w:t>
      </w:r>
    </w:p>
    <w:p w:rsidR="003D796B" w:rsidRPr="00F0335A" w:rsidRDefault="003D796B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-продолжительность учебного года;</w:t>
      </w:r>
    </w:p>
    <w:p w:rsidR="003D796B" w:rsidRPr="00F0335A" w:rsidRDefault="003D796B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-количество недель в учебном году;</w:t>
      </w:r>
    </w:p>
    <w:p w:rsidR="003D796B" w:rsidRPr="00F0335A" w:rsidRDefault="003D796B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-организации образовательной деятельности;</w:t>
      </w:r>
    </w:p>
    <w:p w:rsidR="003D796B" w:rsidRPr="00F0335A" w:rsidRDefault="003D796B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-сроки проведения каникул, их начало и окончание;</w:t>
      </w:r>
    </w:p>
    <w:p w:rsidR="003D796B" w:rsidRPr="00F0335A" w:rsidRDefault="003D796B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-сроки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3D796B" w:rsidRPr="00F0335A" w:rsidRDefault="003D796B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-праздничные дни;</w:t>
      </w:r>
    </w:p>
    <w:p w:rsidR="003D796B" w:rsidRPr="00F0335A" w:rsidRDefault="003D796B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-работа ДОУ в летний период.</w:t>
      </w:r>
    </w:p>
    <w:p w:rsidR="003D796B" w:rsidRPr="00F0335A" w:rsidRDefault="003D796B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Годовой календарный учебный график обсуждается и принимается Педагогическим советом и утверждается приказом заведующей ДОУ до начала учебного года. Все изменения, вносимые ДОУ в годовой календарный учебный график, утверждается приказом заведующей образовательного учреждения по согласованию с учредителем, и доводятся до всех участн</w:t>
      </w:r>
      <w:r>
        <w:rPr>
          <w:rFonts w:ascii="Times New Roman" w:hAnsi="Times New Roman"/>
          <w:color w:val="000000"/>
          <w:sz w:val="28"/>
          <w:szCs w:val="28"/>
        </w:rPr>
        <w:t>иков образовательного процесса.</w:t>
      </w:r>
    </w:p>
    <w:p w:rsidR="003D796B" w:rsidRPr="00F0335A" w:rsidRDefault="003D796B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335A">
        <w:rPr>
          <w:rFonts w:ascii="Times New Roman" w:hAnsi="Times New Roman"/>
          <w:color w:val="000000"/>
          <w:sz w:val="28"/>
          <w:szCs w:val="28"/>
        </w:rPr>
        <w:t>Муниципальное бюджетное дошкольное образовательное учреждение «Детский сад</w:t>
      </w:r>
      <w:r w:rsidRPr="00F0335A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 w:rsidRPr="00F0335A">
        <w:rPr>
          <w:rFonts w:ascii="Times New Roman" w:hAnsi="Times New Roman"/>
          <w:color w:val="000000"/>
          <w:sz w:val="28"/>
          <w:szCs w:val="28"/>
        </w:rPr>
        <w:t>общеразвивающего вида №5 села Актаныш»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3D796B" w:rsidRDefault="003D796B">
      <w:pPr>
        <w:rPr>
          <w:color w:val="000000"/>
        </w:rPr>
      </w:pPr>
    </w:p>
    <w:p w:rsidR="003D796B" w:rsidRDefault="003D796B">
      <w:pPr>
        <w:rPr>
          <w:color w:val="000000"/>
        </w:rPr>
      </w:pPr>
    </w:p>
    <w:p w:rsidR="003D796B" w:rsidRDefault="003D796B" w:rsidP="000E5C7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Годовой учебный</w:t>
      </w:r>
      <w:r w:rsidRPr="00F0335A">
        <w:rPr>
          <w:rFonts w:ascii="Times New Roman" w:hAnsi="Times New Roman"/>
          <w:color w:val="000000"/>
          <w:sz w:val="28"/>
          <w:szCs w:val="28"/>
        </w:rPr>
        <w:t xml:space="preserve"> график</w:t>
      </w:r>
    </w:p>
    <w:p w:rsidR="003D796B" w:rsidRPr="00F0335A" w:rsidRDefault="003D796B" w:rsidP="000E5C7F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МБДОУ </w:t>
      </w:r>
      <w:r w:rsidRPr="00F0335A">
        <w:rPr>
          <w:rFonts w:ascii="Times New Roman" w:hAnsi="Times New Roman"/>
          <w:color w:val="000000"/>
          <w:sz w:val="28"/>
          <w:szCs w:val="28"/>
        </w:rPr>
        <w:t>«Детский сад общеразвивающего вида №5 села Актаныш»</w:t>
      </w:r>
    </w:p>
    <w:p w:rsidR="003D796B" w:rsidRPr="00F0335A" w:rsidRDefault="003D796B" w:rsidP="000E5C7F">
      <w:pPr>
        <w:spacing w:after="0" w:line="240" w:lineRule="auto"/>
        <w:jc w:val="center"/>
        <w:rPr>
          <w:color w:val="000000"/>
        </w:rPr>
      </w:pPr>
    </w:p>
    <w:tbl>
      <w:tblPr>
        <w:tblW w:w="1068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3709"/>
        <w:gridCol w:w="998"/>
        <w:gridCol w:w="1181"/>
        <w:gridCol w:w="1030"/>
        <w:gridCol w:w="1080"/>
        <w:gridCol w:w="1080"/>
        <w:gridCol w:w="900"/>
      </w:tblGrid>
      <w:tr w:rsidR="003D796B" w:rsidRPr="00F0335A" w:rsidTr="00FE4D52">
        <w:trPr>
          <w:trHeight w:val="699"/>
        </w:trPr>
        <w:tc>
          <w:tcPr>
            <w:tcW w:w="704" w:type="dxa"/>
            <w:shd w:val="clear" w:color="auto" w:fill="FFFF00"/>
          </w:tcPr>
          <w:p w:rsidR="003D796B" w:rsidRPr="00F0335A" w:rsidRDefault="003D796B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9978" w:type="dxa"/>
            <w:gridSpan w:val="7"/>
            <w:shd w:val="clear" w:color="auto" w:fill="FFFF00"/>
          </w:tcPr>
          <w:p w:rsidR="003D796B" w:rsidRPr="00F0335A" w:rsidRDefault="003D796B" w:rsidP="00A452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</w:t>
            </w:r>
          </w:p>
        </w:tc>
      </w:tr>
      <w:tr w:rsidR="003D796B" w:rsidRPr="00F0335A" w:rsidTr="00FE4D52">
        <w:trPr>
          <w:trHeight w:val="223"/>
        </w:trPr>
        <w:tc>
          <w:tcPr>
            <w:tcW w:w="704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09" w:type="dxa"/>
            <w:shd w:val="clear" w:color="auto" w:fill="FFFF00"/>
          </w:tcPr>
          <w:p w:rsidR="003D796B" w:rsidRPr="00F0335A" w:rsidRDefault="003D796B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6269" w:type="dxa"/>
            <w:gridSpan w:val="6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</w:tr>
      <w:tr w:rsidR="003D796B" w:rsidRPr="00F0335A" w:rsidTr="00FE4D52">
        <w:tc>
          <w:tcPr>
            <w:tcW w:w="704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9" w:type="dxa"/>
            <w:shd w:val="clear" w:color="auto" w:fill="FFFF00"/>
          </w:tcPr>
          <w:p w:rsidR="003D796B" w:rsidRPr="00F0335A" w:rsidRDefault="003D796B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Режим работы ДОУ</w:t>
            </w:r>
          </w:p>
        </w:tc>
        <w:tc>
          <w:tcPr>
            <w:tcW w:w="6269" w:type="dxa"/>
            <w:gridSpan w:val="6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 – пятница с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7.00-17.30 (10,5 час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в субботу с 7.00-16.00 (9 часов)</w:t>
            </w:r>
          </w:p>
        </w:tc>
      </w:tr>
      <w:tr w:rsidR="003D796B" w:rsidRPr="00F0335A" w:rsidTr="00FE4D52">
        <w:tc>
          <w:tcPr>
            <w:tcW w:w="704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09" w:type="dxa"/>
            <w:shd w:val="clear" w:color="auto" w:fill="FFFF00"/>
          </w:tcPr>
          <w:p w:rsidR="003D796B" w:rsidRPr="00F0335A" w:rsidRDefault="003D796B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Начало учебного года</w:t>
            </w:r>
          </w:p>
        </w:tc>
        <w:tc>
          <w:tcPr>
            <w:tcW w:w="6269" w:type="dxa"/>
            <w:gridSpan w:val="6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01.09.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21</w:t>
            </w:r>
          </w:p>
        </w:tc>
      </w:tr>
      <w:tr w:rsidR="003D796B" w:rsidRPr="00F0335A" w:rsidTr="00FE4D52">
        <w:tc>
          <w:tcPr>
            <w:tcW w:w="704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09" w:type="dxa"/>
            <w:shd w:val="clear" w:color="auto" w:fill="FFFF00"/>
          </w:tcPr>
          <w:p w:rsidR="003D796B" w:rsidRPr="00F0335A" w:rsidRDefault="003D796B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Окончание учебного года</w:t>
            </w:r>
          </w:p>
        </w:tc>
        <w:tc>
          <w:tcPr>
            <w:tcW w:w="6269" w:type="dxa"/>
            <w:gridSpan w:val="6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31.05.202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3D796B" w:rsidRPr="00F0335A" w:rsidTr="00FE4D52">
        <w:tc>
          <w:tcPr>
            <w:tcW w:w="704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09" w:type="dxa"/>
            <w:shd w:val="clear" w:color="auto" w:fill="FFFF00"/>
          </w:tcPr>
          <w:p w:rsidR="003D796B" w:rsidRPr="00F0335A" w:rsidRDefault="003D796B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недель</w:t>
            </w:r>
          </w:p>
        </w:tc>
        <w:tc>
          <w:tcPr>
            <w:tcW w:w="6269" w:type="dxa"/>
            <w:gridSpan w:val="6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  <w:tr w:rsidR="003D796B" w:rsidRPr="00F0335A" w:rsidTr="00FE4D52">
        <w:trPr>
          <w:trHeight w:val="814"/>
        </w:trPr>
        <w:tc>
          <w:tcPr>
            <w:tcW w:w="704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09" w:type="dxa"/>
            <w:shd w:val="clear" w:color="auto" w:fill="FFFF00"/>
          </w:tcPr>
          <w:p w:rsidR="003D796B" w:rsidRPr="00F0335A" w:rsidRDefault="003D796B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6269" w:type="dxa"/>
            <w:gridSpan w:val="6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6 дней</w:t>
            </w:r>
          </w:p>
        </w:tc>
      </w:tr>
      <w:tr w:rsidR="003D796B" w:rsidRPr="00F0335A" w:rsidTr="00FE4D52">
        <w:trPr>
          <w:trHeight w:val="665"/>
        </w:trPr>
        <w:tc>
          <w:tcPr>
            <w:tcW w:w="704" w:type="dxa"/>
            <w:vMerge w:val="restart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09" w:type="dxa"/>
            <w:vMerge w:val="restart"/>
            <w:shd w:val="clear" w:color="auto" w:fill="FFFF00"/>
          </w:tcPr>
          <w:p w:rsidR="003D796B" w:rsidRPr="00F0335A" w:rsidRDefault="003D796B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Начало ООД (в первой половине дня)</w:t>
            </w:r>
          </w:p>
        </w:tc>
        <w:tc>
          <w:tcPr>
            <w:tcW w:w="2179" w:type="dxa"/>
            <w:gridSpan w:val="2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Двух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возрастная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2110" w:type="dxa"/>
            <w:gridSpan w:val="2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Двух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возрастная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группа</w:t>
            </w:r>
          </w:p>
        </w:tc>
        <w:tc>
          <w:tcPr>
            <w:tcW w:w="1980" w:type="dxa"/>
            <w:gridSpan w:val="2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Двух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возрастная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группа</w:t>
            </w:r>
          </w:p>
        </w:tc>
      </w:tr>
      <w:tr w:rsidR="003D796B" w:rsidRPr="00F0335A" w:rsidTr="00FE4D52">
        <w:trPr>
          <w:trHeight w:val="454"/>
        </w:trPr>
        <w:tc>
          <w:tcPr>
            <w:tcW w:w="704" w:type="dxa"/>
            <w:vMerge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09" w:type="dxa"/>
            <w:vMerge/>
            <w:shd w:val="clear" w:color="auto" w:fill="FFFF00"/>
          </w:tcPr>
          <w:p w:rsidR="003D796B" w:rsidRPr="00F0335A" w:rsidRDefault="003D796B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мл.</w:t>
            </w:r>
          </w:p>
        </w:tc>
        <w:tc>
          <w:tcPr>
            <w:tcW w:w="1181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1мл.</w:t>
            </w:r>
          </w:p>
        </w:tc>
        <w:tc>
          <w:tcPr>
            <w:tcW w:w="1030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2 мл.</w:t>
            </w:r>
          </w:p>
        </w:tc>
        <w:tc>
          <w:tcPr>
            <w:tcW w:w="1080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080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900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подготовительная</w:t>
            </w:r>
          </w:p>
        </w:tc>
      </w:tr>
      <w:tr w:rsidR="003D796B" w:rsidRPr="00F0335A" w:rsidTr="00FE4D52">
        <w:trPr>
          <w:trHeight w:val="264"/>
        </w:trPr>
        <w:tc>
          <w:tcPr>
            <w:tcW w:w="704" w:type="dxa"/>
            <w:vMerge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09" w:type="dxa"/>
            <w:vMerge/>
            <w:shd w:val="clear" w:color="auto" w:fill="FFFF00"/>
          </w:tcPr>
          <w:p w:rsidR="003D796B" w:rsidRPr="00F0335A" w:rsidRDefault="003D796B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181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030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080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080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900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</w:tr>
      <w:tr w:rsidR="003D796B" w:rsidRPr="00F0335A" w:rsidTr="00FE4D52">
        <w:tc>
          <w:tcPr>
            <w:tcW w:w="704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09" w:type="dxa"/>
            <w:shd w:val="clear" w:color="auto" w:fill="FFFF00"/>
          </w:tcPr>
          <w:p w:rsidR="003D796B" w:rsidRPr="00F0335A" w:rsidRDefault="003D796B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Окончание ОД (в первой половине дня)</w:t>
            </w:r>
          </w:p>
        </w:tc>
        <w:tc>
          <w:tcPr>
            <w:tcW w:w="998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9.10</w:t>
            </w:r>
          </w:p>
        </w:tc>
        <w:tc>
          <w:tcPr>
            <w:tcW w:w="1181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9.10</w:t>
            </w:r>
          </w:p>
        </w:tc>
        <w:tc>
          <w:tcPr>
            <w:tcW w:w="1030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9.45</w:t>
            </w:r>
          </w:p>
        </w:tc>
        <w:tc>
          <w:tcPr>
            <w:tcW w:w="1080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9.50</w:t>
            </w:r>
          </w:p>
        </w:tc>
        <w:tc>
          <w:tcPr>
            <w:tcW w:w="1080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900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10.50</w:t>
            </w:r>
          </w:p>
        </w:tc>
      </w:tr>
      <w:tr w:rsidR="003D796B" w:rsidRPr="00F0335A" w:rsidTr="00FE4D52">
        <w:tc>
          <w:tcPr>
            <w:tcW w:w="704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09" w:type="dxa"/>
            <w:shd w:val="clear" w:color="auto" w:fill="FFFF00"/>
          </w:tcPr>
          <w:p w:rsidR="003D796B" w:rsidRPr="00F0335A" w:rsidRDefault="003D796B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Перерывы между занятиями</w:t>
            </w:r>
          </w:p>
          <w:p w:rsidR="003D796B" w:rsidRPr="00F0335A" w:rsidRDefault="003D796B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(не менее)</w:t>
            </w:r>
          </w:p>
        </w:tc>
        <w:tc>
          <w:tcPr>
            <w:tcW w:w="998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181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030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080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080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900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</w:tr>
      <w:tr w:rsidR="003D796B" w:rsidRPr="00F0335A" w:rsidTr="00FE4D52">
        <w:tc>
          <w:tcPr>
            <w:tcW w:w="704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09" w:type="dxa"/>
            <w:shd w:val="clear" w:color="auto" w:fill="FFFF00"/>
          </w:tcPr>
          <w:p w:rsidR="003D796B" w:rsidRPr="00F0335A" w:rsidRDefault="003D796B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Продолжительность занятий</w:t>
            </w:r>
          </w:p>
        </w:tc>
        <w:tc>
          <w:tcPr>
            <w:tcW w:w="998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8-10 мин</w:t>
            </w:r>
          </w:p>
        </w:tc>
        <w:tc>
          <w:tcPr>
            <w:tcW w:w="1181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8-10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мин</w:t>
            </w:r>
          </w:p>
        </w:tc>
        <w:tc>
          <w:tcPr>
            <w:tcW w:w="1030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15 мин</w:t>
            </w:r>
          </w:p>
        </w:tc>
        <w:tc>
          <w:tcPr>
            <w:tcW w:w="1080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20 мин</w:t>
            </w:r>
          </w:p>
        </w:tc>
        <w:tc>
          <w:tcPr>
            <w:tcW w:w="1080" w:type="dxa"/>
          </w:tcPr>
          <w:p w:rsidR="003D796B" w:rsidRPr="00F0335A" w:rsidRDefault="003D796B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25 мин</w:t>
            </w:r>
          </w:p>
        </w:tc>
        <w:tc>
          <w:tcPr>
            <w:tcW w:w="900" w:type="dxa"/>
          </w:tcPr>
          <w:p w:rsidR="003D796B" w:rsidRPr="00F0335A" w:rsidRDefault="003D796B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30 мин</w:t>
            </w:r>
          </w:p>
        </w:tc>
      </w:tr>
      <w:tr w:rsidR="003D796B" w:rsidRPr="00F0335A" w:rsidTr="00FE4D52">
        <w:trPr>
          <w:trHeight w:val="583"/>
        </w:trPr>
        <w:tc>
          <w:tcPr>
            <w:tcW w:w="704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09" w:type="dxa"/>
            <w:shd w:val="clear" w:color="auto" w:fill="FFFF00"/>
          </w:tcPr>
          <w:p w:rsidR="003D796B" w:rsidRPr="00F0335A" w:rsidRDefault="003D796B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Начало занятий (вечерний отрезок времени)</w:t>
            </w:r>
          </w:p>
        </w:tc>
        <w:tc>
          <w:tcPr>
            <w:tcW w:w="4289" w:type="dxa"/>
            <w:gridSpan w:val="4"/>
          </w:tcPr>
          <w:p w:rsidR="003D796B" w:rsidRPr="00F0335A" w:rsidRDefault="003D796B" w:rsidP="009F3761">
            <w:pPr>
              <w:tabs>
                <w:tab w:val="left" w:pos="1337"/>
                <w:tab w:val="center" w:pos="203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15.15</w:t>
            </w:r>
          </w:p>
        </w:tc>
        <w:tc>
          <w:tcPr>
            <w:tcW w:w="1980" w:type="dxa"/>
            <w:gridSpan w:val="2"/>
          </w:tcPr>
          <w:p w:rsidR="003D796B" w:rsidRPr="00F0335A" w:rsidRDefault="003D796B" w:rsidP="00A45220">
            <w:pPr>
              <w:tabs>
                <w:tab w:val="left" w:pos="1337"/>
                <w:tab w:val="center" w:pos="203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15.10</w:t>
            </w:r>
          </w:p>
        </w:tc>
      </w:tr>
      <w:tr w:rsidR="003D796B" w:rsidRPr="00F0335A" w:rsidTr="00FE4D52">
        <w:tc>
          <w:tcPr>
            <w:tcW w:w="704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709" w:type="dxa"/>
            <w:shd w:val="clear" w:color="auto" w:fill="FFFF00"/>
          </w:tcPr>
          <w:p w:rsidR="003D796B" w:rsidRPr="00F0335A" w:rsidRDefault="003D796B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Объем недельной нагрузки</w:t>
            </w:r>
          </w:p>
        </w:tc>
        <w:tc>
          <w:tcPr>
            <w:tcW w:w="998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зан</w:t>
            </w:r>
          </w:p>
        </w:tc>
        <w:tc>
          <w:tcPr>
            <w:tcW w:w="1181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зан</w:t>
            </w:r>
          </w:p>
        </w:tc>
        <w:tc>
          <w:tcPr>
            <w:tcW w:w="1030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зан</w:t>
            </w:r>
          </w:p>
        </w:tc>
        <w:tc>
          <w:tcPr>
            <w:tcW w:w="1080" w:type="dxa"/>
          </w:tcPr>
          <w:p w:rsidR="003D796B" w:rsidRPr="00F0335A" w:rsidRDefault="003D796B" w:rsidP="00A45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зан</w:t>
            </w:r>
          </w:p>
        </w:tc>
        <w:tc>
          <w:tcPr>
            <w:tcW w:w="1080" w:type="dxa"/>
          </w:tcPr>
          <w:p w:rsidR="003D796B" w:rsidRPr="00F0335A" w:rsidRDefault="003D796B" w:rsidP="00A4522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зан</w:t>
            </w:r>
          </w:p>
        </w:tc>
        <w:tc>
          <w:tcPr>
            <w:tcW w:w="900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16 зан</w:t>
            </w:r>
          </w:p>
        </w:tc>
      </w:tr>
      <w:tr w:rsidR="003D796B" w:rsidRPr="00F0335A" w:rsidTr="00FE4D52">
        <w:trPr>
          <w:trHeight w:val="1519"/>
        </w:trPr>
        <w:tc>
          <w:tcPr>
            <w:tcW w:w="704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709" w:type="dxa"/>
            <w:shd w:val="clear" w:color="auto" w:fill="FFFF00"/>
          </w:tcPr>
          <w:p w:rsidR="003D796B" w:rsidRPr="00F0335A" w:rsidRDefault="003D796B" w:rsidP="003A40D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Мониторинг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  <w:tc>
          <w:tcPr>
            <w:tcW w:w="6269" w:type="dxa"/>
            <w:gridSpan w:val="6"/>
            <w:vAlign w:val="center"/>
          </w:tcPr>
          <w:p w:rsidR="003D796B" w:rsidRPr="00F0335A" w:rsidRDefault="003D796B" w:rsidP="003A40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04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октября по 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октября 2021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18 апреля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30 апреля 2020 года</w:t>
            </w:r>
          </w:p>
        </w:tc>
      </w:tr>
      <w:tr w:rsidR="003D796B" w:rsidRPr="00F0335A" w:rsidTr="00FE4D52">
        <w:trPr>
          <w:trHeight w:val="1208"/>
        </w:trPr>
        <w:tc>
          <w:tcPr>
            <w:tcW w:w="704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709" w:type="dxa"/>
            <w:shd w:val="clear" w:color="auto" w:fill="FFFF00"/>
          </w:tcPr>
          <w:p w:rsidR="003D796B" w:rsidRPr="00F0335A" w:rsidRDefault="003D796B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Праздничные дни</w:t>
            </w:r>
          </w:p>
        </w:tc>
        <w:tc>
          <w:tcPr>
            <w:tcW w:w="6269" w:type="dxa"/>
            <w:gridSpan w:val="6"/>
          </w:tcPr>
          <w:p w:rsidR="003D796B" w:rsidRPr="00D25FAF" w:rsidRDefault="003D796B" w:rsidP="00661F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4 ноября – День народного единства;</w:t>
            </w:r>
          </w:p>
          <w:p w:rsidR="003D796B" w:rsidRPr="00D25FAF" w:rsidRDefault="003D796B" w:rsidP="00661F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6 ноября – День Конституции Республики Татарстан;</w:t>
            </w:r>
          </w:p>
          <w:p w:rsidR="003D796B" w:rsidRPr="00D25FAF" w:rsidRDefault="003D796B" w:rsidP="00661F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31 декабря, 1, 2, 3, 4, 5, 6, 8 января – Новогодние каникулы;</w:t>
            </w:r>
          </w:p>
          <w:p w:rsidR="003D796B" w:rsidRPr="00D25FAF" w:rsidRDefault="003D796B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7 января – Рождество Христово;</w:t>
            </w:r>
          </w:p>
          <w:p w:rsidR="003D796B" w:rsidRPr="00D25FAF" w:rsidRDefault="003D796B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23 февраля – День защитника Отечества;</w:t>
            </w:r>
          </w:p>
          <w:p w:rsidR="003D796B" w:rsidRPr="00D25FAF" w:rsidRDefault="003D796B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8 марта – Международный женский день;</w:t>
            </w:r>
          </w:p>
          <w:p w:rsidR="003D796B" w:rsidRPr="00D25FAF" w:rsidRDefault="003D796B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1 мая – Праздник Весны и Труда;</w:t>
            </w:r>
          </w:p>
          <w:p w:rsidR="003D796B" w:rsidRPr="00D25FAF" w:rsidRDefault="003D796B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2 мая - Ураза-байрам;</w:t>
            </w:r>
          </w:p>
          <w:p w:rsidR="003D796B" w:rsidRPr="00D25FAF" w:rsidRDefault="003D796B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9 мая – День Победы;</w:t>
            </w:r>
          </w:p>
          <w:p w:rsidR="003D796B" w:rsidRPr="00D25FAF" w:rsidRDefault="003D796B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12 июня – День России;</w:t>
            </w:r>
          </w:p>
          <w:p w:rsidR="003D796B" w:rsidRPr="00D25FAF" w:rsidRDefault="003D796B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11 июля – Курбан-байрам;</w:t>
            </w:r>
          </w:p>
          <w:p w:rsidR="003D796B" w:rsidRPr="00D25FAF" w:rsidRDefault="003D796B" w:rsidP="008D56C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30 августа – День Республики Татарстан.</w:t>
            </w:r>
          </w:p>
        </w:tc>
      </w:tr>
      <w:tr w:rsidR="003D796B" w:rsidRPr="00F0335A" w:rsidTr="00FE4D52">
        <w:tc>
          <w:tcPr>
            <w:tcW w:w="704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709" w:type="dxa"/>
            <w:shd w:val="clear" w:color="auto" w:fill="FFFF00"/>
          </w:tcPr>
          <w:p w:rsidR="003D796B" w:rsidRPr="00F0335A" w:rsidRDefault="003D796B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6269" w:type="dxa"/>
            <w:gridSpan w:val="6"/>
          </w:tcPr>
          <w:p w:rsidR="003D796B" w:rsidRPr="00D25FAF" w:rsidRDefault="003D796B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5FAF">
              <w:rPr>
                <w:rFonts w:ascii="Times New Roman" w:hAnsi="Times New Roman"/>
                <w:color w:val="000000"/>
                <w:sz w:val="24"/>
                <w:szCs w:val="24"/>
              </w:rPr>
              <w:t>Летние каникулы с 1.06.2022 по 31.08.2022</w:t>
            </w:r>
          </w:p>
        </w:tc>
      </w:tr>
      <w:tr w:rsidR="003D796B" w:rsidRPr="00F0335A" w:rsidTr="00FE4D52">
        <w:trPr>
          <w:trHeight w:val="329"/>
        </w:trPr>
        <w:tc>
          <w:tcPr>
            <w:tcW w:w="704" w:type="dxa"/>
          </w:tcPr>
          <w:p w:rsidR="003D796B" w:rsidRPr="00F0335A" w:rsidRDefault="003D796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709" w:type="dxa"/>
            <w:shd w:val="clear" w:color="auto" w:fill="FFFF00"/>
          </w:tcPr>
          <w:p w:rsidR="003D796B" w:rsidRPr="00F0335A" w:rsidRDefault="003D796B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Работа ДОУ в летний период</w:t>
            </w:r>
          </w:p>
        </w:tc>
        <w:tc>
          <w:tcPr>
            <w:tcW w:w="6269" w:type="dxa"/>
            <w:gridSpan w:val="6"/>
          </w:tcPr>
          <w:p w:rsidR="003D796B" w:rsidRPr="00F0335A" w:rsidRDefault="003D796B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Функционирует в обычном режиме</w:t>
            </w:r>
          </w:p>
        </w:tc>
      </w:tr>
    </w:tbl>
    <w:p w:rsidR="003D796B" w:rsidRPr="00F0335A" w:rsidRDefault="003D796B">
      <w:pPr>
        <w:rPr>
          <w:rFonts w:ascii="Times New Roman" w:hAnsi="Times New Roman"/>
          <w:color w:val="000000"/>
          <w:sz w:val="24"/>
          <w:szCs w:val="24"/>
        </w:rPr>
      </w:pPr>
    </w:p>
    <w:sectPr w:rsidR="003D796B" w:rsidRPr="00F0335A" w:rsidSect="008F1027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2A6B7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8324D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5F498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AE4BA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508EF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F4E7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300CA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04634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F041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83219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530D"/>
    <w:rsid w:val="00045910"/>
    <w:rsid w:val="00045A55"/>
    <w:rsid w:val="000B6AA1"/>
    <w:rsid w:val="000E5C7F"/>
    <w:rsid w:val="000F3301"/>
    <w:rsid w:val="00114A52"/>
    <w:rsid w:val="0015272E"/>
    <w:rsid w:val="001611A4"/>
    <w:rsid w:val="001A7609"/>
    <w:rsid w:val="001D7C37"/>
    <w:rsid w:val="0024530D"/>
    <w:rsid w:val="002532DB"/>
    <w:rsid w:val="00330911"/>
    <w:rsid w:val="003433C0"/>
    <w:rsid w:val="003A40D2"/>
    <w:rsid w:val="003C39A9"/>
    <w:rsid w:val="003D796B"/>
    <w:rsid w:val="003F6FE8"/>
    <w:rsid w:val="00451C85"/>
    <w:rsid w:val="004667A5"/>
    <w:rsid w:val="00533FFC"/>
    <w:rsid w:val="00543C32"/>
    <w:rsid w:val="00547579"/>
    <w:rsid w:val="005648CD"/>
    <w:rsid w:val="00580EE1"/>
    <w:rsid w:val="005E3592"/>
    <w:rsid w:val="00661F1C"/>
    <w:rsid w:val="00667980"/>
    <w:rsid w:val="006759DA"/>
    <w:rsid w:val="006C05D4"/>
    <w:rsid w:val="006F03E5"/>
    <w:rsid w:val="0071353E"/>
    <w:rsid w:val="007F7A21"/>
    <w:rsid w:val="008017E4"/>
    <w:rsid w:val="008222DC"/>
    <w:rsid w:val="008366CF"/>
    <w:rsid w:val="00866908"/>
    <w:rsid w:val="00876E71"/>
    <w:rsid w:val="008A206E"/>
    <w:rsid w:val="008D56C0"/>
    <w:rsid w:val="008F1027"/>
    <w:rsid w:val="00901126"/>
    <w:rsid w:val="0090263C"/>
    <w:rsid w:val="0093398E"/>
    <w:rsid w:val="009A7570"/>
    <w:rsid w:val="009B4B24"/>
    <w:rsid w:val="009F3761"/>
    <w:rsid w:val="00A45220"/>
    <w:rsid w:val="00AD31C1"/>
    <w:rsid w:val="00B114F4"/>
    <w:rsid w:val="00BA6DCB"/>
    <w:rsid w:val="00C007C9"/>
    <w:rsid w:val="00C419ED"/>
    <w:rsid w:val="00C473DE"/>
    <w:rsid w:val="00C74923"/>
    <w:rsid w:val="00C92373"/>
    <w:rsid w:val="00D23135"/>
    <w:rsid w:val="00D25FAF"/>
    <w:rsid w:val="00D74401"/>
    <w:rsid w:val="00DA60F8"/>
    <w:rsid w:val="00DA6E77"/>
    <w:rsid w:val="00DF3660"/>
    <w:rsid w:val="00E15411"/>
    <w:rsid w:val="00E33A66"/>
    <w:rsid w:val="00E417B5"/>
    <w:rsid w:val="00E45CA2"/>
    <w:rsid w:val="00E97982"/>
    <w:rsid w:val="00F0335A"/>
    <w:rsid w:val="00F03616"/>
    <w:rsid w:val="00F37C2A"/>
    <w:rsid w:val="00F802F5"/>
    <w:rsid w:val="00F93786"/>
    <w:rsid w:val="00FC5E46"/>
    <w:rsid w:val="00FE4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8A20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3C39A9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640</Words>
  <Characters>3652</Characters>
  <Application>Microsoft Office Word</Application>
  <DocSecurity>0</DocSecurity>
  <Lines>30</Lines>
  <Paragraphs>8</Paragraphs>
  <ScaleCrop>false</ScaleCrop>
  <Company/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2021-08-31T04:29:00Z</cp:lastPrinted>
  <dcterms:created xsi:type="dcterms:W3CDTF">2019-09-16T12:39:00Z</dcterms:created>
  <dcterms:modified xsi:type="dcterms:W3CDTF">2021-11-26T12:06:00Z</dcterms:modified>
</cp:coreProperties>
</file>